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133C" w14:textId="77777777" w:rsidR="00BD200D" w:rsidRPr="00BD200D" w:rsidRDefault="00BD200D" w:rsidP="00BD200D">
      <w:pPr>
        <w:keepNext/>
        <w:jc w:val="center"/>
        <w:outlineLvl w:val="5"/>
        <w:rPr>
          <w:b/>
          <w:bCs/>
          <w:sz w:val="28"/>
          <w:szCs w:val="36"/>
        </w:rPr>
      </w:pPr>
      <w:r w:rsidRPr="00BD200D">
        <w:rPr>
          <w:b/>
          <w:bCs/>
          <w:sz w:val="28"/>
          <w:szCs w:val="36"/>
        </w:rPr>
        <w:t>ЛИСТ СОГЛАСОВАНИЯ</w:t>
      </w:r>
    </w:p>
    <w:p w14:paraId="5A0CCA79" w14:textId="77777777" w:rsidR="00BD200D" w:rsidRPr="00BD200D" w:rsidRDefault="00BD200D" w:rsidP="00BD200D">
      <w:pPr>
        <w:jc w:val="center"/>
        <w:rPr>
          <w:sz w:val="28"/>
          <w:szCs w:val="28"/>
        </w:rPr>
      </w:pPr>
      <w:r w:rsidRPr="00BD200D">
        <w:rPr>
          <w:sz w:val="28"/>
          <w:szCs w:val="28"/>
        </w:rPr>
        <w:t xml:space="preserve">проекта решения Совета муниципального образования </w:t>
      </w:r>
    </w:p>
    <w:p w14:paraId="37C07087" w14:textId="77777777" w:rsidR="00BD200D" w:rsidRPr="00BD200D" w:rsidRDefault="00BD200D" w:rsidP="00BD200D">
      <w:pPr>
        <w:jc w:val="center"/>
        <w:rPr>
          <w:sz w:val="28"/>
          <w:szCs w:val="28"/>
        </w:rPr>
      </w:pPr>
      <w:r w:rsidRPr="00BD200D">
        <w:rPr>
          <w:sz w:val="28"/>
          <w:szCs w:val="28"/>
        </w:rPr>
        <w:t xml:space="preserve">Туапсинский муниципальный округ Краснодарского края </w:t>
      </w:r>
    </w:p>
    <w:p w14:paraId="6CA9CC73" w14:textId="77777777" w:rsidR="00BD200D" w:rsidRPr="00BD200D" w:rsidRDefault="00BD200D" w:rsidP="00BD200D">
      <w:pPr>
        <w:ind w:left="142" w:right="566"/>
        <w:jc w:val="center"/>
        <w:rPr>
          <w:sz w:val="28"/>
          <w:szCs w:val="28"/>
        </w:rPr>
      </w:pPr>
      <w:r w:rsidRPr="00BD200D">
        <w:rPr>
          <w:sz w:val="28"/>
          <w:szCs w:val="28"/>
        </w:rPr>
        <w:t xml:space="preserve">от ___________________ №_________ </w:t>
      </w:r>
    </w:p>
    <w:p w14:paraId="72ECA321" w14:textId="77777777" w:rsidR="00D54131" w:rsidRPr="00D54131" w:rsidRDefault="00D54131" w:rsidP="00D54131">
      <w:pPr>
        <w:tabs>
          <w:tab w:val="left" w:pos="2109"/>
        </w:tabs>
        <w:spacing w:line="245" w:lineRule="auto"/>
        <w:ind w:right="-7"/>
        <w:jc w:val="center"/>
        <w:rPr>
          <w:bCs/>
          <w:sz w:val="28"/>
          <w:szCs w:val="28"/>
          <w:lang w:eastAsia="en-US"/>
        </w:rPr>
      </w:pPr>
      <w:bookmarkStart w:id="0" w:name="_Hlk213840097"/>
      <w:r w:rsidRPr="00D54131">
        <w:rPr>
          <w:bCs/>
          <w:sz w:val="28"/>
          <w:szCs w:val="28"/>
          <w:lang w:eastAsia="en-US"/>
        </w:rPr>
        <w:t>Об утверждении Положения</w:t>
      </w:r>
    </w:p>
    <w:p w14:paraId="7B3B1029" w14:textId="77777777" w:rsidR="00D54131" w:rsidRPr="00D54131" w:rsidRDefault="00D54131" w:rsidP="00D54131">
      <w:pPr>
        <w:tabs>
          <w:tab w:val="left" w:pos="2109"/>
        </w:tabs>
        <w:spacing w:line="245" w:lineRule="auto"/>
        <w:ind w:right="-7"/>
        <w:jc w:val="center"/>
        <w:rPr>
          <w:bCs/>
          <w:sz w:val="28"/>
          <w:szCs w:val="28"/>
          <w:lang w:eastAsia="en-US"/>
        </w:rPr>
      </w:pPr>
      <w:r w:rsidRPr="00D54131">
        <w:rPr>
          <w:bCs/>
          <w:sz w:val="28"/>
          <w:szCs w:val="28"/>
          <w:lang w:eastAsia="en-US"/>
        </w:rPr>
        <w:t>«О ежегодном конкурсе на звание</w:t>
      </w:r>
    </w:p>
    <w:p w14:paraId="23E7F9BF" w14:textId="77777777" w:rsidR="00D54131" w:rsidRPr="00D54131" w:rsidRDefault="00D54131" w:rsidP="00D54131">
      <w:pPr>
        <w:tabs>
          <w:tab w:val="left" w:pos="2109"/>
        </w:tabs>
        <w:spacing w:line="245" w:lineRule="auto"/>
        <w:ind w:right="-7"/>
        <w:jc w:val="center"/>
        <w:rPr>
          <w:bCs/>
          <w:sz w:val="28"/>
          <w:szCs w:val="28"/>
          <w:lang w:eastAsia="en-US"/>
        </w:rPr>
      </w:pPr>
      <w:r w:rsidRPr="00D54131">
        <w:rPr>
          <w:bCs/>
          <w:sz w:val="28"/>
          <w:szCs w:val="28"/>
          <w:lang w:eastAsia="en-US"/>
        </w:rPr>
        <w:t xml:space="preserve">«Лучший орган территориального общественного </w:t>
      </w:r>
    </w:p>
    <w:p w14:paraId="1564C9D0" w14:textId="77777777" w:rsidR="00D54131" w:rsidRPr="00D54131" w:rsidRDefault="00D54131" w:rsidP="00D54131">
      <w:pPr>
        <w:tabs>
          <w:tab w:val="left" w:pos="2109"/>
        </w:tabs>
        <w:spacing w:line="245" w:lineRule="auto"/>
        <w:ind w:right="-7"/>
        <w:jc w:val="center"/>
        <w:rPr>
          <w:bCs/>
          <w:sz w:val="28"/>
          <w:szCs w:val="28"/>
          <w:lang w:eastAsia="en-US"/>
        </w:rPr>
      </w:pPr>
      <w:r w:rsidRPr="00D54131">
        <w:rPr>
          <w:bCs/>
          <w:sz w:val="28"/>
          <w:szCs w:val="28"/>
          <w:lang w:eastAsia="en-US"/>
        </w:rPr>
        <w:t>самоуправления в муниципальном образовании</w:t>
      </w:r>
    </w:p>
    <w:p w14:paraId="6E205B5D" w14:textId="402EE6E9" w:rsidR="00BD200D" w:rsidRPr="00D54131" w:rsidRDefault="00D54131" w:rsidP="00D54131">
      <w:pPr>
        <w:tabs>
          <w:tab w:val="left" w:pos="2109"/>
        </w:tabs>
        <w:spacing w:line="245" w:lineRule="auto"/>
        <w:ind w:right="-7"/>
        <w:jc w:val="center"/>
        <w:rPr>
          <w:bCs/>
          <w:sz w:val="28"/>
          <w:szCs w:val="28"/>
        </w:rPr>
      </w:pPr>
      <w:r w:rsidRPr="00D54131">
        <w:rPr>
          <w:bCs/>
          <w:sz w:val="28"/>
          <w:szCs w:val="28"/>
          <w:lang w:eastAsia="en-US"/>
        </w:rPr>
        <w:t>Туапсинский муниципальный округ»»</w:t>
      </w:r>
      <w:bookmarkEnd w:id="0"/>
    </w:p>
    <w:p w14:paraId="2F998949" w14:textId="77777777" w:rsidR="00BD200D" w:rsidRPr="00D54131" w:rsidRDefault="00BD200D" w:rsidP="00BD200D"/>
    <w:p w14:paraId="30348E16" w14:textId="77777777" w:rsidR="00BD200D" w:rsidRPr="005306D4" w:rsidRDefault="00BD200D" w:rsidP="00BD200D"/>
    <w:p w14:paraId="6B3BB04A" w14:textId="77777777" w:rsidR="00BD200D" w:rsidRPr="00BD200D" w:rsidRDefault="00BD200D" w:rsidP="00BD200D">
      <w:pPr>
        <w:jc w:val="both"/>
        <w:rPr>
          <w:sz w:val="28"/>
          <w:szCs w:val="36"/>
        </w:rPr>
      </w:pPr>
      <w:r w:rsidRPr="00BD200D">
        <w:rPr>
          <w:sz w:val="28"/>
          <w:szCs w:val="36"/>
        </w:rPr>
        <w:t>Проект внесен главой Туапсинского муниципального округа</w:t>
      </w:r>
    </w:p>
    <w:p w14:paraId="6BE6FFF7" w14:textId="77777777" w:rsidR="00BD200D" w:rsidRPr="00BD200D" w:rsidRDefault="00BD200D" w:rsidP="00BD200D">
      <w:pPr>
        <w:jc w:val="both"/>
        <w:rPr>
          <w:sz w:val="28"/>
          <w:szCs w:val="28"/>
        </w:rPr>
      </w:pPr>
    </w:p>
    <w:p w14:paraId="17F694F4" w14:textId="77777777" w:rsidR="00BD200D" w:rsidRPr="00BD200D" w:rsidRDefault="00BD200D" w:rsidP="00BD200D">
      <w:pPr>
        <w:suppressAutoHyphens/>
        <w:jc w:val="both"/>
        <w:rPr>
          <w:rFonts w:eastAsia="Lucida Sans Unicode"/>
          <w:kern w:val="1"/>
          <w:sz w:val="28"/>
          <w:szCs w:val="28"/>
        </w:rPr>
      </w:pPr>
      <w:r w:rsidRPr="00BD200D">
        <w:rPr>
          <w:rFonts w:eastAsia="Lucida Sans Unicode"/>
          <w:kern w:val="1"/>
          <w:sz w:val="28"/>
          <w:szCs w:val="28"/>
        </w:rPr>
        <w:t>Проект подготовлен:</w:t>
      </w:r>
    </w:p>
    <w:p w14:paraId="69BD0F9B" w14:textId="77777777" w:rsidR="00BD200D" w:rsidRPr="00BD200D" w:rsidRDefault="00BD200D" w:rsidP="00BD200D">
      <w:pPr>
        <w:suppressAutoHyphens/>
        <w:jc w:val="both"/>
        <w:rPr>
          <w:rFonts w:eastAsia="Lucida Sans Unicode"/>
          <w:kern w:val="1"/>
          <w:sz w:val="28"/>
          <w:szCs w:val="28"/>
        </w:rPr>
      </w:pPr>
      <w:r w:rsidRPr="00BD200D">
        <w:rPr>
          <w:rFonts w:eastAsia="Lucida Sans Unicode"/>
          <w:kern w:val="1"/>
          <w:sz w:val="28"/>
          <w:szCs w:val="28"/>
        </w:rPr>
        <w:t>Территориальным управлением</w:t>
      </w:r>
    </w:p>
    <w:p w14:paraId="150CABA4" w14:textId="77777777" w:rsidR="00BD200D" w:rsidRPr="00BD200D" w:rsidRDefault="00BD200D" w:rsidP="00BD200D">
      <w:pPr>
        <w:suppressAutoHyphens/>
        <w:jc w:val="both"/>
        <w:rPr>
          <w:rFonts w:eastAsia="Lucida Sans Unicode"/>
          <w:kern w:val="1"/>
          <w:sz w:val="28"/>
          <w:szCs w:val="28"/>
        </w:rPr>
      </w:pPr>
      <w:r w:rsidRPr="00BD200D">
        <w:rPr>
          <w:rFonts w:eastAsia="Lucida Sans Unicode"/>
          <w:kern w:val="1"/>
          <w:sz w:val="28"/>
          <w:szCs w:val="28"/>
        </w:rPr>
        <w:t>администрации Туапсинского</w:t>
      </w:r>
    </w:p>
    <w:p w14:paraId="22216F7F" w14:textId="77777777" w:rsidR="00BD200D" w:rsidRPr="00BD200D" w:rsidRDefault="00BD200D" w:rsidP="00BD200D">
      <w:pPr>
        <w:suppressAutoHyphens/>
        <w:jc w:val="both"/>
        <w:rPr>
          <w:rFonts w:eastAsia="Lucida Sans Unicode"/>
          <w:kern w:val="1"/>
          <w:sz w:val="28"/>
          <w:szCs w:val="28"/>
          <w:highlight w:val="yellow"/>
        </w:rPr>
      </w:pPr>
      <w:r w:rsidRPr="00BD200D">
        <w:rPr>
          <w:rFonts w:eastAsia="Lucida Sans Unicode"/>
          <w:kern w:val="1"/>
          <w:sz w:val="28"/>
          <w:szCs w:val="28"/>
        </w:rPr>
        <w:t>муниципального округа</w:t>
      </w:r>
    </w:p>
    <w:p w14:paraId="77BF2876" w14:textId="77777777" w:rsidR="00BD200D" w:rsidRPr="00BD200D" w:rsidRDefault="00BD200D" w:rsidP="00BD200D">
      <w:pPr>
        <w:suppressAutoHyphens/>
        <w:jc w:val="both"/>
        <w:rPr>
          <w:rFonts w:eastAsia="Lucida Sans Unicode"/>
          <w:kern w:val="1"/>
          <w:sz w:val="28"/>
          <w:szCs w:val="28"/>
        </w:rPr>
      </w:pPr>
      <w:r w:rsidRPr="00BD200D">
        <w:rPr>
          <w:rFonts w:eastAsia="Lucida Sans Unicode"/>
          <w:kern w:val="1"/>
          <w:sz w:val="28"/>
          <w:szCs w:val="28"/>
        </w:rPr>
        <w:t>Заведующий сектором</w:t>
      </w:r>
      <w:r w:rsidRPr="00BD200D">
        <w:rPr>
          <w:rFonts w:eastAsia="Lucida Sans Unicode"/>
          <w:kern w:val="1"/>
          <w:sz w:val="28"/>
          <w:szCs w:val="28"/>
        </w:rPr>
        <w:tab/>
      </w:r>
      <w:r w:rsidRPr="00BD200D">
        <w:rPr>
          <w:rFonts w:eastAsia="Lucida Sans Unicode"/>
          <w:kern w:val="1"/>
          <w:sz w:val="28"/>
          <w:szCs w:val="28"/>
        </w:rPr>
        <w:tab/>
      </w:r>
      <w:r w:rsidRPr="00BD200D">
        <w:rPr>
          <w:rFonts w:eastAsia="Lucida Sans Unicode"/>
          <w:kern w:val="1"/>
          <w:sz w:val="28"/>
          <w:szCs w:val="28"/>
        </w:rPr>
        <w:tab/>
      </w:r>
      <w:r w:rsidRPr="00BD200D">
        <w:rPr>
          <w:rFonts w:eastAsia="Lucida Sans Unicode"/>
          <w:kern w:val="1"/>
          <w:sz w:val="28"/>
          <w:szCs w:val="28"/>
        </w:rPr>
        <w:tab/>
      </w:r>
      <w:r w:rsidRPr="00BD200D">
        <w:rPr>
          <w:rFonts w:eastAsia="Lucida Sans Unicode"/>
          <w:kern w:val="1"/>
          <w:sz w:val="28"/>
          <w:szCs w:val="28"/>
        </w:rPr>
        <w:tab/>
      </w:r>
      <w:r w:rsidRPr="00BD200D">
        <w:rPr>
          <w:rFonts w:eastAsia="Lucida Sans Unicode"/>
          <w:kern w:val="1"/>
          <w:sz w:val="28"/>
          <w:szCs w:val="28"/>
        </w:rPr>
        <w:tab/>
      </w:r>
      <w:r w:rsidRPr="00BD200D">
        <w:rPr>
          <w:rFonts w:eastAsia="Lucida Sans Unicode"/>
          <w:kern w:val="1"/>
          <w:sz w:val="28"/>
          <w:szCs w:val="28"/>
        </w:rPr>
        <w:tab/>
      </w:r>
      <w:r w:rsidRPr="00BD200D">
        <w:rPr>
          <w:rFonts w:eastAsia="Lucida Sans Unicode"/>
          <w:kern w:val="1"/>
          <w:sz w:val="28"/>
          <w:szCs w:val="28"/>
        </w:rPr>
        <w:tab/>
      </w:r>
    </w:p>
    <w:p w14:paraId="7B802216" w14:textId="77777777" w:rsidR="00BD200D" w:rsidRPr="00BD200D" w:rsidRDefault="00BD200D" w:rsidP="00BD200D">
      <w:pPr>
        <w:suppressAutoHyphens/>
        <w:jc w:val="both"/>
        <w:rPr>
          <w:rFonts w:eastAsia="Lucida Sans Unicode"/>
          <w:kern w:val="1"/>
          <w:sz w:val="28"/>
          <w:szCs w:val="28"/>
        </w:rPr>
      </w:pPr>
      <w:r w:rsidRPr="00BD200D">
        <w:rPr>
          <w:rFonts w:eastAsia="Lucida Sans Unicode"/>
          <w:kern w:val="1"/>
          <w:sz w:val="28"/>
          <w:szCs w:val="28"/>
        </w:rPr>
        <w:t xml:space="preserve">по работе с органами </w:t>
      </w:r>
    </w:p>
    <w:p w14:paraId="7DA8A37E" w14:textId="77777777" w:rsidR="00BD200D" w:rsidRPr="00BD200D" w:rsidRDefault="00BD200D" w:rsidP="00BD200D">
      <w:pPr>
        <w:suppressAutoHyphens/>
        <w:jc w:val="both"/>
        <w:rPr>
          <w:rFonts w:eastAsia="Lucida Sans Unicode"/>
          <w:kern w:val="1"/>
          <w:sz w:val="28"/>
          <w:szCs w:val="28"/>
        </w:rPr>
      </w:pPr>
      <w:r w:rsidRPr="00BD200D">
        <w:rPr>
          <w:rFonts w:eastAsia="Lucida Sans Unicode"/>
          <w:kern w:val="1"/>
          <w:sz w:val="28"/>
          <w:szCs w:val="28"/>
        </w:rPr>
        <w:t xml:space="preserve">территориального общественного </w:t>
      </w:r>
    </w:p>
    <w:p w14:paraId="49952291" w14:textId="77777777" w:rsidR="00BD200D" w:rsidRPr="00BD200D" w:rsidRDefault="00BD200D" w:rsidP="00BD200D">
      <w:pPr>
        <w:suppressAutoHyphens/>
        <w:jc w:val="both"/>
        <w:rPr>
          <w:rFonts w:eastAsia="Lucida Sans Unicode"/>
          <w:kern w:val="1"/>
          <w:sz w:val="28"/>
          <w:szCs w:val="28"/>
        </w:rPr>
      </w:pPr>
      <w:r w:rsidRPr="00BD200D">
        <w:rPr>
          <w:rFonts w:eastAsia="Lucida Sans Unicode"/>
          <w:kern w:val="1"/>
          <w:sz w:val="28"/>
          <w:szCs w:val="28"/>
        </w:rPr>
        <w:t>самоуправления                                                                                   Д.В. Кузьменко</w:t>
      </w:r>
    </w:p>
    <w:p w14:paraId="795BF003" w14:textId="77777777" w:rsidR="00BD200D" w:rsidRPr="00BD200D" w:rsidRDefault="00BD200D" w:rsidP="00BD200D">
      <w:pPr>
        <w:suppressAutoHyphens/>
        <w:jc w:val="both"/>
        <w:rPr>
          <w:rFonts w:eastAsia="Lucida Sans Unicode"/>
          <w:kern w:val="1"/>
          <w:sz w:val="28"/>
          <w:szCs w:val="28"/>
        </w:rPr>
      </w:pPr>
    </w:p>
    <w:p w14:paraId="57138D0A" w14:textId="77777777" w:rsidR="00BD200D" w:rsidRPr="00BD200D" w:rsidRDefault="00BD200D" w:rsidP="00BD200D">
      <w:pPr>
        <w:suppressAutoHyphens/>
        <w:jc w:val="both"/>
        <w:rPr>
          <w:rFonts w:eastAsia="Lucida Sans Unicode"/>
          <w:kern w:val="2"/>
          <w:sz w:val="28"/>
          <w:szCs w:val="28"/>
        </w:rPr>
      </w:pPr>
      <w:r w:rsidRPr="00BD200D">
        <w:rPr>
          <w:rFonts w:eastAsia="Lucida Sans Unicode"/>
          <w:kern w:val="2"/>
          <w:sz w:val="28"/>
          <w:szCs w:val="28"/>
        </w:rPr>
        <w:t>Проект согласован:</w:t>
      </w:r>
    </w:p>
    <w:p w14:paraId="24168C7B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Первый заместитель главы</w:t>
      </w:r>
    </w:p>
    <w:p w14:paraId="101807FA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администрации Туапсинского</w:t>
      </w:r>
    </w:p>
    <w:p w14:paraId="04F6CBA1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муниципального округа</w:t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  <w:t>О.Е. Кулешова</w:t>
      </w:r>
    </w:p>
    <w:p w14:paraId="0AEE8FBF" w14:textId="77777777" w:rsidR="00BD200D" w:rsidRPr="00BD200D" w:rsidRDefault="00BD200D" w:rsidP="00BD200D">
      <w:pPr>
        <w:rPr>
          <w:sz w:val="28"/>
          <w:szCs w:val="28"/>
        </w:rPr>
      </w:pPr>
    </w:p>
    <w:p w14:paraId="7D0D44F6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Начальник финансового управления</w:t>
      </w:r>
    </w:p>
    <w:p w14:paraId="011B8283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администрации Туапсинского</w:t>
      </w:r>
    </w:p>
    <w:p w14:paraId="176A99DC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муниципального округа</w:t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  <w:t xml:space="preserve">          </w:t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  <w:t>Ю.Н. Кулакова</w:t>
      </w:r>
    </w:p>
    <w:p w14:paraId="6F9D3E39" w14:textId="77777777" w:rsidR="00BD200D" w:rsidRPr="00BD200D" w:rsidRDefault="00BD200D" w:rsidP="00BD200D">
      <w:pPr>
        <w:rPr>
          <w:sz w:val="28"/>
          <w:szCs w:val="28"/>
        </w:rPr>
      </w:pPr>
    </w:p>
    <w:p w14:paraId="7E6909FA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Начальник отдела учета и отчетности</w:t>
      </w:r>
    </w:p>
    <w:p w14:paraId="1EB0A865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администрации Туапсинского</w:t>
      </w:r>
    </w:p>
    <w:p w14:paraId="7A38E5CE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муниципального округа</w:t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  <w:t xml:space="preserve"> С.А. Антонова</w:t>
      </w:r>
    </w:p>
    <w:p w14:paraId="73D51C19" w14:textId="77777777" w:rsidR="00BD200D" w:rsidRPr="00BD200D" w:rsidRDefault="00BD200D" w:rsidP="00BD200D">
      <w:pPr>
        <w:rPr>
          <w:sz w:val="28"/>
          <w:szCs w:val="28"/>
        </w:rPr>
      </w:pPr>
    </w:p>
    <w:p w14:paraId="51A3EC7C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Заместитель главы администрации</w:t>
      </w:r>
    </w:p>
    <w:p w14:paraId="18B41F33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 xml:space="preserve">Туапсинского муниципального округа                                                 А.В. </w:t>
      </w:r>
      <w:proofErr w:type="spellStart"/>
      <w:r w:rsidRPr="00BD200D">
        <w:rPr>
          <w:sz w:val="28"/>
          <w:szCs w:val="28"/>
        </w:rPr>
        <w:t>Лежнин</w:t>
      </w:r>
      <w:proofErr w:type="spellEnd"/>
    </w:p>
    <w:p w14:paraId="511DAC50" w14:textId="77777777" w:rsidR="00BD200D" w:rsidRPr="00BD200D" w:rsidRDefault="00BD200D" w:rsidP="00BD200D">
      <w:pPr>
        <w:rPr>
          <w:sz w:val="28"/>
          <w:szCs w:val="28"/>
        </w:rPr>
      </w:pPr>
    </w:p>
    <w:p w14:paraId="7A684928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Начальник правового управления</w:t>
      </w:r>
    </w:p>
    <w:p w14:paraId="0DCB8A68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администрации Туапсинского</w:t>
      </w:r>
    </w:p>
    <w:p w14:paraId="54896975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муниципального округа                                                                        М.А. Синенко</w:t>
      </w:r>
    </w:p>
    <w:p w14:paraId="369F97C1" w14:textId="77777777" w:rsidR="00BD200D" w:rsidRPr="00BD200D" w:rsidRDefault="00BD200D" w:rsidP="00BD200D">
      <w:pPr>
        <w:rPr>
          <w:sz w:val="28"/>
          <w:szCs w:val="28"/>
        </w:rPr>
      </w:pPr>
    </w:p>
    <w:p w14:paraId="238D9052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Заместитель главы администрации</w:t>
      </w:r>
    </w:p>
    <w:p w14:paraId="08E65F07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Туапсинского муниципального округа,</w:t>
      </w:r>
    </w:p>
    <w:p w14:paraId="08D83CBA" w14:textId="77777777" w:rsidR="00BD200D" w:rsidRPr="00BD200D" w:rsidRDefault="00BD200D" w:rsidP="00BD200D">
      <w:pPr>
        <w:rPr>
          <w:sz w:val="28"/>
          <w:szCs w:val="28"/>
        </w:rPr>
      </w:pPr>
      <w:r w:rsidRPr="00BD200D">
        <w:rPr>
          <w:sz w:val="28"/>
          <w:szCs w:val="28"/>
        </w:rPr>
        <w:t>управляющий делами</w:t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</w:r>
      <w:r w:rsidRPr="00BD200D">
        <w:rPr>
          <w:sz w:val="28"/>
          <w:szCs w:val="28"/>
        </w:rPr>
        <w:tab/>
        <w:t xml:space="preserve">      Р.В. Лукьянченко</w:t>
      </w:r>
    </w:p>
    <w:sectPr w:rsidR="00BD200D" w:rsidRPr="00BD200D" w:rsidSect="007874A5">
      <w:headerReference w:type="default" r:id="rId6"/>
      <w:headerReference w:type="first" r:id="rId7"/>
      <w:pgSz w:w="11906" w:h="16838"/>
      <w:pgMar w:top="1134" w:right="567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4D584" w14:textId="77777777" w:rsidR="00AD6629" w:rsidRDefault="00AD6629" w:rsidP="005F45BC">
      <w:r>
        <w:separator/>
      </w:r>
    </w:p>
  </w:endnote>
  <w:endnote w:type="continuationSeparator" w:id="0">
    <w:p w14:paraId="4D4CBE67" w14:textId="77777777" w:rsidR="00AD6629" w:rsidRDefault="00AD6629" w:rsidP="005F4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FD8F2" w14:textId="77777777" w:rsidR="00AD6629" w:rsidRDefault="00AD6629" w:rsidP="005F45BC">
      <w:r>
        <w:separator/>
      </w:r>
    </w:p>
  </w:footnote>
  <w:footnote w:type="continuationSeparator" w:id="0">
    <w:p w14:paraId="5CA85529" w14:textId="77777777" w:rsidR="00AD6629" w:rsidRDefault="00AD6629" w:rsidP="005F4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254818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E5A0339" w14:textId="77777777" w:rsidR="001B5B49" w:rsidRPr="001B5B49" w:rsidRDefault="001B5B49">
        <w:pPr>
          <w:pStyle w:val="a3"/>
          <w:jc w:val="center"/>
          <w:rPr>
            <w:sz w:val="28"/>
            <w:szCs w:val="28"/>
          </w:rPr>
        </w:pPr>
        <w:r w:rsidRPr="001B5B49">
          <w:rPr>
            <w:sz w:val="28"/>
            <w:szCs w:val="28"/>
          </w:rPr>
          <w:t>4</w:t>
        </w:r>
      </w:p>
    </w:sdtContent>
  </w:sdt>
  <w:p w14:paraId="6E3A85CF" w14:textId="77777777" w:rsidR="005F45BC" w:rsidRPr="005F45BC" w:rsidRDefault="005F45BC" w:rsidP="005F45BC">
    <w:pPr>
      <w:pStyle w:val="a3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A320D" w14:textId="7F83CB84" w:rsidR="00BC7C6C" w:rsidRDefault="00653B5E" w:rsidP="00BC7C6C">
    <w:pPr>
      <w:pStyle w:val="a3"/>
      <w:jc w:val="center"/>
    </w:pPr>
    <w: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EFE"/>
    <w:rsid w:val="00053495"/>
    <w:rsid w:val="00072968"/>
    <w:rsid w:val="000802B3"/>
    <w:rsid w:val="00093F1A"/>
    <w:rsid w:val="000B0214"/>
    <w:rsid w:val="000D61E6"/>
    <w:rsid w:val="000E305A"/>
    <w:rsid w:val="001655B8"/>
    <w:rsid w:val="001B5B49"/>
    <w:rsid w:val="001E7E5C"/>
    <w:rsid w:val="00225E26"/>
    <w:rsid w:val="00272627"/>
    <w:rsid w:val="002C1721"/>
    <w:rsid w:val="002C3154"/>
    <w:rsid w:val="00504EFE"/>
    <w:rsid w:val="005C178B"/>
    <w:rsid w:val="005F45BC"/>
    <w:rsid w:val="005F4BE2"/>
    <w:rsid w:val="00653B5E"/>
    <w:rsid w:val="007874A5"/>
    <w:rsid w:val="007978A6"/>
    <w:rsid w:val="008953C0"/>
    <w:rsid w:val="009A0A6A"/>
    <w:rsid w:val="009C417A"/>
    <w:rsid w:val="00A52E70"/>
    <w:rsid w:val="00AD6629"/>
    <w:rsid w:val="00BC7C6C"/>
    <w:rsid w:val="00BD200D"/>
    <w:rsid w:val="00CA32C9"/>
    <w:rsid w:val="00CB15B7"/>
    <w:rsid w:val="00D54131"/>
    <w:rsid w:val="00D67C7E"/>
    <w:rsid w:val="00D90864"/>
    <w:rsid w:val="00DB4448"/>
    <w:rsid w:val="00DC2A90"/>
    <w:rsid w:val="00DF5F54"/>
    <w:rsid w:val="00F5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A22B96"/>
  <w15:docId w15:val="{4D22C130-590A-46A7-9AD7-F08B2AFA9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0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5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55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rsid w:val="001655B8"/>
    <w:rPr>
      <w:rFonts w:ascii="Arial" w:hAnsi="Arial" w:cs="Arial"/>
      <w:sz w:val="26"/>
      <w:szCs w:val="26"/>
    </w:rPr>
  </w:style>
  <w:style w:type="character" w:customStyle="1" w:styleId="a6">
    <w:name w:val="Цветовое выделение"/>
    <w:rsid w:val="001655B8"/>
    <w:rPr>
      <w:b/>
      <w:bCs/>
      <w:color w:val="26282F"/>
    </w:rPr>
  </w:style>
  <w:style w:type="paragraph" w:styleId="a7">
    <w:name w:val="Balloon Text"/>
    <w:basedOn w:val="a"/>
    <w:link w:val="a8"/>
    <w:uiPriority w:val="99"/>
    <w:semiHidden/>
    <w:unhideWhenUsed/>
    <w:rsid w:val="001655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55B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5F45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45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1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</cp:revision>
  <cp:lastPrinted>2025-12-09T11:02:00Z</cp:lastPrinted>
  <dcterms:created xsi:type="dcterms:W3CDTF">2025-12-09T07:02:00Z</dcterms:created>
  <dcterms:modified xsi:type="dcterms:W3CDTF">2025-12-09T11:02:00Z</dcterms:modified>
</cp:coreProperties>
</file>